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C15" w:rsidRDefault="00980C15" w:rsidP="00980C15">
      <w:pPr>
        <w:pStyle w:val="a3"/>
        <w:shd w:val="clear" w:color="auto" w:fill="E5E5E5"/>
        <w:spacing w:before="120" w:beforeAutospacing="0" w:after="120" w:afterAutospacing="0" w:line="270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ВИМОГИ ЩОДО ОФОРМЛЕННЯ СТАТЕЙ</w:t>
      </w:r>
    </w:p>
    <w:p w:rsidR="00980C15" w:rsidRDefault="00980C15" w:rsidP="00980C15">
      <w:pPr>
        <w:pStyle w:val="a3"/>
        <w:shd w:val="clear" w:color="auto" w:fill="E5E5E5"/>
        <w:spacing w:before="120" w:beforeAutospacing="0" w:after="120" w:afterAutospacing="0" w:line="270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до збірника матеріалів</w:t>
      </w:r>
    </w:p>
    <w:p w:rsidR="00980C15" w:rsidRDefault="00980C15" w:rsidP="00980C15">
      <w:pPr>
        <w:pStyle w:val="a3"/>
        <w:shd w:val="clear" w:color="auto" w:fill="E5E5E5"/>
        <w:spacing w:before="120" w:beforeAutospacing="0" w:after="120" w:afterAutospacing="0" w:line="270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Міжнародної наукової конференції</w:t>
      </w:r>
    </w:p>
    <w:p w:rsidR="00980C15" w:rsidRDefault="00980C15" w:rsidP="00980C15">
      <w:pPr>
        <w:pStyle w:val="normal"/>
        <w:shd w:val="clear" w:color="auto" w:fill="E5E5E5"/>
        <w:spacing w:before="120" w:beforeAutospacing="0" w:after="120" w:afterAutospacing="0" w:line="270" w:lineRule="atLeast"/>
        <w:ind w:firstLine="125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«ПРОБЛЕМИ ЯДЕРНОЇ БЕЗПЕКИ СУЧАСНОГО СВІТУ І УКРАЇНА»</w:t>
      </w:r>
    </w:p>
    <w:p w:rsidR="00980C15" w:rsidRDefault="00980C15" w:rsidP="00980C15">
      <w:pPr>
        <w:pStyle w:val="a3"/>
        <w:shd w:val="clear" w:color="auto" w:fill="E5E5E5"/>
        <w:spacing w:before="120" w:beforeAutospacing="0" w:after="120" w:afterAutospacing="0" w:line="270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28 травня 2015 року</w:t>
      </w:r>
      <w:bookmarkStart w:id="0" w:name="_GoBack"/>
      <w:bookmarkEnd w:id="0"/>
    </w:p>
    <w:p w:rsidR="00980C15" w:rsidRDefault="00980C15" w:rsidP="00980C15">
      <w:pPr>
        <w:pStyle w:val="a3"/>
        <w:shd w:val="clear" w:color="auto" w:fill="E5E5E5"/>
        <w:spacing w:before="150" w:beforeAutospacing="0" w:after="150" w:afterAutospacing="0" w:line="270" w:lineRule="atLeast"/>
        <w:ind w:firstLine="708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Тексти статей (</w:t>
      </w:r>
      <w:r>
        <w:rPr>
          <w:rFonts w:ascii="Arial" w:hAnsi="Arial" w:cs="Arial"/>
          <w:i/>
          <w:iCs/>
          <w:color w:val="000000"/>
          <w:sz w:val="18"/>
          <w:szCs w:val="18"/>
        </w:rPr>
        <w:t>з УДК, анотацією та ключовими словами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українською, російською та англійською мовами) слід оформляти відповідно до вимог, що висуваються до статей при поданні до фахових видань.</w:t>
      </w:r>
    </w:p>
    <w:p w:rsidR="00980C15" w:rsidRDefault="00980C15" w:rsidP="00980C15">
      <w:pPr>
        <w:pStyle w:val="a3"/>
        <w:shd w:val="clear" w:color="auto" w:fill="E5E5E5"/>
        <w:spacing w:before="150" w:beforeAutospacing="0" w:after="150" w:afterAutospacing="0" w:line="270" w:lineRule="atLeast"/>
        <w:ind w:firstLine="708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Наукові статті мають містити такі необхідні елементи:</w:t>
      </w:r>
    </w:p>
    <w:p w:rsidR="00980C15" w:rsidRDefault="00980C15" w:rsidP="00980C15">
      <w:pPr>
        <w:pStyle w:val="a3"/>
        <w:shd w:val="clear" w:color="auto" w:fill="E5E5E5"/>
        <w:spacing w:before="0" w:beforeAutospacing="0" w:after="0" w:afterAutospacing="0" w:line="270" w:lineRule="atLeast"/>
        <w:ind w:firstLine="72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Style w:val="a5"/>
          <w:rFonts w:ascii="Arial" w:hAnsi="Arial" w:cs="Arial"/>
          <w:color w:val="000000"/>
          <w:sz w:val="18"/>
          <w:szCs w:val="18"/>
        </w:rPr>
        <w:t>- постановка проблеми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у загальному вигляді та зв’язок із важливими науковими чи практичними завданнями;</w:t>
      </w:r>
    </w:p>
    <w:p w:rsidR="00980C15" w:rsidRDefault="00980C15" w:rsidP="00980C15">
      <w:pPr>
        <w:pStyle w:val="a3"/>
        <w:shd w:val="clear" w:color="auto" w:fill="E5E5E5"/>
        <w:spacing w:before="0" w:beforeAutospacing="0" w:after="0" w:afterAutospacing="0" w:line="270" w:lineRule="atLeast"/>
        <w:ind w:firstLine="72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Style w:val="a5"/>
          <w:rFonts w:ascii="Arial" w:hAnsi="Arial" w:cs="Arial"/>
          <w:color w:val="000000"/>
          <w:sz w:val="18"/>
          <w:szCs w:val="18"/>
        </w:rPr>
        <w:t>аналіз останніх досліджень і публікацій</w:t>
      </w:r>
      <w:r>
        <w:rPr>
          <w:rFonts w:ascii="Arial" w:hAnsi="Arial" w:cs="Arial"/>
          <w:color w:val="000000"/>
          <w:sz w:val="18"/>
          <w:szCs w:val="18"/>
        </w:rPr>
        <w:t>, в яких започатковано розв’язання даної проблеми і на які спирається автор, виділення невирішених раніше частин загальної проблеми, котрим присвячується означена стаття;</w:t>
      </w:r>
    </w:p>
    <w:p w:rsidR="00980C15" w:rsidRDefault="00980C15" w:rsidP="00980C15">
      <w:pPr>
        <w:pStyle w:val="a3"/>
        <w:shd w:val="clear" w:color="auto" w:fill="E5E5E5"/>
        <w:spacing w:before="0" w:beforeAutospacing="0" w:after="0" w:afterAutospacing="0" w:line="270" w:lineRule="atLeast"/>
        <w:ind w:firstLine="72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Style w:val="a5"/>
          <w:rFonts w:ascii="Arial" w:hAnsi="Arial" w:cs="Arial"/>
          <w:color w:val="000000"/>
          <w:sz w:val="18"/>
          <w:szCs w:val="18"/>
        </w:rPr>
        <w:t>формулювання цілей статті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(постановка завдання);</w:t>
      </w:r>
    </w:p>
    <w:p w:rsidR="00980C15" w:rsidRDefault="00980C15" w:rsidP="00980C15">
      <w:pPr>
        <w:pStyle w:val="a3"/>
        <w:shd w:val="clear" w:color="auto" w:fill="E5E5E5"/>
        <w:spacing w:before="0" w:beforeAutospacing="0" w:after="0" w:afterAutospacing="0" w:line="270" w:lineRule="atLeast"/>
        <w:ind w:firstLine="72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</w:t>
      </w:r>
      <w:r>
        <w:rPr>
          <w:rStyle w:val="apple-converted-space"/>
          <w:rFonts w:ascii="Arial" w:hAnsi="Arial" w:cs="Arial"/>
          <w:i/>
          <w:iCs/>
          <w:color w:val="000000"/>
          <w:sz w:val="18"/>
          <w:szCs w:val="18"/>
        </w:rPr>
        <w:t> </w:t>
      </w:r>
      <w:r>
        <w:rPr>
          <w:rStyle w:val="a5"/>
          <w:rFonts w:ascii="Arial" w:hAnsi="Arial" w:cs="Arial"/>
          <w:color w:val="000000"/>
          <w:sz w:val="18"/>
          <w:szCs w:val="18"/>
        </w:rPr>
        <w:t>виклад основного матеріалу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дослідження з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Style w:val="a5"/>
          <w:rFonts w:ascii="Arial" w:hAnsi="Arial" w:cs="Arial"/>
          <w:color w:val="000000"/>
          <w:sz w:val="18"/>
          <w:szCs w:val="18"/>
        </w:rPr>
        <w:t>повним обґрунтуванням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отриманих наукових результатів;</w:t>
      </w:r>
    </w:p>
    <w:p w:rsidR="00980C15" w:rsidRDefault="00980C15" w:rsidP="00980C15">
      <w:pPr>
        <w:pStyle w:val="a3"/>
        <w:shd w:val="clear" w:color="auto" w:fill="E5E5E5"/>
        <w:spacing w:before="0" w:beforeAutospacing="0" w:after="0" w:afterAutospacing="0" w:line="270" w:lineRule="atLeast"/>
        <w:ind w:firstLine="720"/>
        <w:jc w:val="both"/>
        <w:rPr>
          <w:rFonts w:ascii="Arial" w:hAnsi="Arial" w:cs="Arial"/>
          <w:color w:val="000000"/>
          <w:sz w:val="18"/>
          <w:szCs w:val="18"/>
        </w:rPr>
      </w:pPr>
      <w:proofErr w:type="spellStart"/>
      <w:r>
        <w:rPr>
          <w:rFonts w:ascii="Arial" w:hAnsi="Arial" w:cs="Arial"/>
          <w:color w:val="000000"/>
          <w:sz w:val="18"/>
          <w:szCs w:val="18"/>
        </w:rPr>
        <w:t>-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Style w:val="a5"/>
          <w:rFonts w:ascii="Arial" w:hAnsi="Arial" w:cs="Arial"/>
          <w:color w:val="000000"/>
          <w:sz w:val="18"/>
          <w:szCs w:val="18"/>
        </w:rPr>
        <w:t>висновок</w:t>
      </w:r>
      <w:proofErr w:type="spellEnd"/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з цього дослідження і перспективи подальших розвідок у даному напрямі.</w:t>
      </w:r>
    </w:p>
    <w:p w:rsidR="00980C15" w:rsidRDefault="00980C15" w:rsidP="00980C15">
      <w:pPr>
        <w:pStyle w:val="a3"/>
        <w:shd w:val="clear" w:color="auto" w:fill="E5E5E5"/>
        <w:spacing w:before="150" w:beforeAutospacing="0" w:after="150" w:afterAutospacing="0" w:line="270" w:lineRule="atLeast"/>
        <w:ind w:firstLine="709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Редакційна колегія залишає за собою право не приймати до друку статті, якість та зміст яких не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</w:rPr>
        <w:t>відповідаютьнауковим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критеріям та оформлені не належним чином.</w:t>
      </w:r>
    </w:p>
    <w:p w:rsidR="00980C15" w:rsidRDefault="00980C15" w:rsidP="00980C15">
      <w:pPr>
        <w:pStyle w:val="a3"/>
        <w:shd w:val="clear" w:color="auto" w:fill="E5E5E5"/>
        <w:spacing w:before="150" w:beforeAutospacing="0" w:after="150" w:afterAutospacing="0" w:line="270" w:lineRule="atLeast"/>
        <w:ind w:firstLine="72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Тексти статей надсилати за адресою: </w:t>
      </w:r>
      <w:hyperlink r:id="rId5" w:tgtFrame="_blank" w:history="1">
        <w:r>
          <w:rPr>
            <w:rStyle w:val="a6"/>
            <w:rFonts w:ascii="Arial" w:hAnsi="Arial" w:cs="Arial"/>
            <w:color w:val="009ACA"/>
            <w:sz w:val="18"/>
            <w:szCs w:val="18"/>
            <w:u w:val="none"/>
          </w:rPr>
          <w:t>ivinanu_@ukr.net</w:t>
        </w:r>
      </w:hyperlink>
      <w:r>
        <w:rPr>
          <w:rFonts w:ascii="Arial" w:hAnsi="Arial" w:cs="Arial"/>
          <w:color w:val="000000"/>
          <w:sz w:val="18"/>
          <w:szCs w:val="18"/>
        </w:rPr>
        <w:t>. Тема повідомлення: «</w:t>
      </w:r>
      <w:r>
        <w:rPr>
          <w:rFonts w:ascii="Arial" w:hAnsi="Arial" w:cs="Arial"/>
          <w:i/>
          <w:iCs/>
          <w:color w:val="000000"/>
          <w:sz w:val="18"/>
          <w:szCs w:val="18"/>
        </w:rPr>
        <w:t>Стаття на конференцію 28 травня 2015, прізвище автора</w:t>
      </w:r>
      <w:r>
        <w:rPr>
          <w:rFonts w:ascii="Arial" w:hAnsi="Arial" w:cs="Arial"/>
          <w:color w:val="000000"/>
          <w:sz w:val="18"/>
          <w:szCs w:val="18"/>
        </w:rPr>
        <w:t>». Файл із текстом статті називати прізвищем автора, латиницею (наприклад:  «Ivanenko-stattya»).</w:t>
      </w:r>
    </w:p>
    <w:p w:rsidR="00980C15" w:rsidRDefault="00980C15" w:rsidP="00980C15">
      <w:pPr>
        <w:pStyle w:val="a3"/>
        <w:shd w:val="clear" w:color="auto" w:fill="E5E5E5"/>
        <w:spacing w:before="150" w:beforeAutospacing="0" w:after="150" w:afterAutospacing="0" w:line="270" w:lineRule="atLeast"/>
        <w:ind w:firstLine="72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Після розгляду статті редакційною колегією автор отримає повідомлення про включення її до збірника чи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відмову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впублікації.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У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ра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зі прийняття статті до друку здійснюється оплата за публікацію із розрахунку: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1 повна чи неповна сторінка –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b/>
          <w:bCs/>
          <w:color w:val="000000"/>
          <w:sz w:val="18"/>
          <w:szCs w:val="18"/>
        </w:rPr>
        <w:t>25 грн</w:t>
      </w:r>
      <w:r>
        <w:rPr>
          <w:rFonts w:ascii="Arial" w:hAnsi="Arial" w:cs="Arial"/>
          <w:color w:val="000000"/>
          <w:sz w:val="18"/>
          <w:szCs w:val="18"/>
        </w:rPr>
        <w:t xml:space="preserve">.,включно із самим текстом статті, списком літератури та анотаціями. Термін оплати – 5 днів після отримання відповіді оргкомітету. Підтвердженням оплати є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відсканована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/сфотографована квитанція про оплату, яку слід надсилати на адресу оргкомітету конференції: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6" w:tgtFrame="_blank" w:history="1">
        <w:r>
          <w:rPr>
            <w:rStyle w:val="a6"/>
            <w:rFonts w:ascii="Arial" w:hAnsi="Arial" w:cs="Arial"/>
            <w:color w:val="009ACA"/>
            <w:sz w:val="18"/>
            <w:szCs w:val="18"/>
            <w:u w:val="none"/>
          </w:rPr>
          <w:t>ivinanu_@ukr.net</w:t>
        </w:r>
      </w:hyperlink>
    </w:p>
    <w:p w:rsidR="00980C15" w:rsidRDefault="00980C15" w:rsidP="00980C15">
      <w:pPr>
        <w:pStyle w:val="a3"/>
        <w:shd w:val="clear" w:color="auto" w:fill="E5E5E5"/>
        <w:spacing w:before="150" w:beforeAutospacing="0" w:after="150" w:afterAutospacing="0" w:line="270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Реквізити для оплати публікацій будуть вказані додатково під час листування.</w:t>
      </w:r>
    </w:p>
    <w:p w:rsidR="00980C15" w:rsidRDefault="00980C15" w:rsidP="00980C15">
      <w:pPr>
        <w:pStyle w:val="a3"/>
        <w:shd w:val="clear" w:color="auto" w:fill="E5E5E5"/>
        <w:spacing w:before="120" w:beforeAutospacing="0" w:after="120" w:afterAutospacing="0" w:line="270" w:lineRule="atLeast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Мова статті</w:t>
      </w:r>
      <w:r>
        <w:rPr>
          <w:rFonts w:ascii="Arial" w:hAnsi="Arial" w:cs="Arial"/>
          <w:i/>
          <w:iCs/>
          <w:color w:val="000000"/>
          <w:sz w:val="18"/>
          <w:szCs w:val="18"/>
        </w:rPr>
        <w:t>: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українська, російська, англійська.</w:t>
      </w:r>
    </w:p>
    <w:p w:rsidR="00980C15" w:rsidRDefault="00980C15" w:rsidP="00980C15">
      <w:pPr>
        <w:pStyle w:val="a3"/>
        <w:shd w:val="clear" w:color="auto" w:fill="E5E5E5"/>
        <w:spacing w:before="150" w:beforeAutospacing="0" w:after="150" w:afterAutospacing="0" w:line="270" w:lineRule="atLeast"/>
        <w:ind w:firstLine="72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Технічні вимоги</w:t>
      </w:r>
      <w:r>
        <w:rPr>
          <w:rFonts w:ascii="Arial" w:hAnsi="Arial" w:cs="Arial"/>
          <w:i/>
          <w:iCs/>
          <w:color w:val="000000"/>
          <w:sz w:val="18"/>
          <w:szCs w:val="18"/>
        </w:rPr>
        <w:t>:</w:t>
      </w:r>
    </w:p>
    <w:p w:rsidR="00980C15" w:rsidRDefault="00980C15" w:rsidP="00980C15">
      <w:pPr>
        <w:pStyle w:val="a3"/>
        <w:shd w:val="clear" w:color="auto" w:fill="E5E5E5"/>
        <w:spacing w:before="150" w:beforeAutospacing="0" w:after="150" w:afterAutospacing="0" w:line="270" w:lineRule="atLeast"/>
        <w:ind w:firstLine="72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Текст у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форм</w:t>
      </w:r>
      <w:proofErr w:type="spellEnd"/>
      <w:r>
        <w:rPr>
          <w:rFonts w:ascii="Arial" w:hAnsi="Arial" w:cs="Arial"/>
          <w:color w:val="000000"/>
          <w:sz w:val="18"/>
          <w:szCs w:val="18"/>
        </w:rPr>
        <w:t>аті 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b/>
          <w:bCs/>
          <w:color w:val="000000"/>
          <w:sz w:val="18"/>
          <w:szCs w:val="18"/>
        </w:rPr>
        <w:t>doc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:rsidR="00980C15" w:rsidRDefault="00980C15" w:rsidP="00980C15">
      <w:pPr>
        <w:pStyle w:val="a3"/>
        <w:shd w:val="clear" w:color="auto" w:fill="E5E5E5"/>
        <w:spacing w:before="150" w:beforeAutospacing="0" w:after="150" w:afterAutospacing="0" w:line="270" w:lineRule="atLeast"/>
        <w:ind w:firstLine="708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Основний текст – шрифт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Times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New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Roman</w:t>
      </w:r>
      <w:proofErr w:type="spellEnd"/>
      <w:r>
        <w:rPr>
          <w:rFonts w:ascii="Arial" w:hAnsi="Arial" w:cs="Arial"/>
          <w:color w:val="000000"/>
          <w:sz w:val="18"/>
          <w:szCs w:val="18"/>
        </w:rPr>
        <w:t>, кегль 14, міжрядковий інтервал 1,5. Текст анотацій, ключових слів, списку джерел та літератури, відомостей про автора – 12 кегль, міжрядковий інтервал – 1.</w:t>
      </w:r>
    </w:p>
    <w:p w:rsidR="00980C15" w:rsidRDefault="00980C15" w:rsidP="00980C15">
      <w:pPr>
        <w:pStyle w:val="a3"/>
        <w:shd w:val="clear" w:color="auto" w:fill="E5E5E5"/>
        <w:spacing w:before="150" w:beforeAutospacing="0" w:after="150" w:afterAutospacing="0" w:line="270" w:lineRule="atLeast"/>
        <w:ind w:firstLine="708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Параметри сторінки: верхнє, нижнє, праве поля – по 2 см; ліве поле – 3 см.</w:t>
      </w:r>
    </w:p>
    <w:p w:rsidR="00980C15" w:rsidRDefault="00980C15" w:rsidP="00980C15">
      <w:pPr>
        <w:pStyle w:val="a3"/>
        <w:shd w:val="clear" w:color="auto" w:fill="E5E5E5"/>
        <w:spacing w:before="150" w:beforeAutospacing="0" w:after="150" w:afterAutospacing="0" w:line="270" w:lineRule="atLeast"/>
        <w:ind w:firstLine="708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Абзац – відступ 1,25.</w:t>
      </w:r>
    </w:p>
    <w:p w:rsidR="00980C15" w:rsidRDefault="00980C15" w:rsidP="00980C15">
      <w:pPr>
        <w:pStyle w:val="a3"/>
        <w:shd w:val="clear" w:color="auto" w:fill="E5E5E5"/>
        <w:spacing w:before="150" w:beforeAutospacing="0" w:after="150" w:afterAutospacing="0" w:line="270" w:lineRule="atLeast"/>
        <w:ind w:firstLine="708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Обсяг статті – до 20 000 знаків (до 0,5 д.а.).</w:t>
      </w:r>
    </w:p>
    <w:p w:rsidR="00980C15" w:rsidRDefault="00980C15" w:rsidP="00980C15">
      <w:pPr>
        <w:pStyle w:val="a3"/>
        <w:shd w:val="clear" w:color="auto" w:fill="E5E5E5"/>
        <w:spacing w:before="150" w:beforeAutospacing="0" w:after="150" w:afterAutospacing="0" w:line="270" w:lineRule="atLeast"/>
        <w:ind w:firstLine="708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У тексті лапки «», коротке тире «–».</w:t>
      </w:r>
    </w:p>
    <w:p w:rsidR="00980C15" w:rsidRDefault="00980C15" w:rsidP="00980C15">
      <w:pPr>
        <w:pStyle w:val="a3"/>
        <w:shd w:val="clear" w:color="auto" w:fill="E5E5E5"/>
        <w:spacing w:before="150" w:beforeAutospacing="0" w:after="150" w:afterAutospacing="0" w:line="270" w:lineRule="atLeast"/>
        <w:ind w:firstLine="72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Статті аспірантів та здобувачів приймаються лише за наявності відгуку наукового керівника.</w:t>
      </w:r>
    </w:p>
    <w:p w:rsidR="00980C15" w:rsidRDefault="00980C15" w:rsidP="00980C15">
      <w:pPr>
        <w:pStyle w:val="a3"/>
        <w:shd w:val="clear" w:color="auto" w:fill="E5E5E5"/>
        <w:spacing w:before="150" w:beforeAutospacing="0" w:after="150" w:afterAutospacing="0" w:line="270" w:lineRule="atLeast"/>
        <w:ind w:firstLine="72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Порядок оформлення публікації</w:t>
      </w:r>
      <w:r>
        <w:rPr>
          <w:rFonts w:ascii="Arial" w:hAnsi="Arial" w:cs="Arial"/>
          <w:b/>
          <w:bCs/>
          <w:color w:val="000000"/>
          <w:sz w:val="18"/>
          <w:szCs w:val="18"/>
        </w:rPr>
        <w:t>:</w:t>
      </w:r>
    </w:p>
    <w:p w:rsidR="00980C15" w:rsidRDefault="00980C15" w:rsidP="00980C15">
      <w:pPr>
        <w:pStyle w:val="a3"/>
        <w:shd w:val="clear" w:color="auto" w:fill="E5E5E5"/>
        <w:spacing w:before="150" w:beforeAutospacing="0" w:after="150" w:afterAutospacing="0" w:line="270" w:lineRule="atLeast"/>
        <w:ind w:firstLine="708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1) у першому рядку ліворуч вказують індекс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УДК;</w:t>
      </w:r>
    </w:p>
    <w:p w:rsidR="00980C15" w:rsidRDefault="00980C15" w:rsidP="00980C15">
      <w:pPr>
        <w:pStyle w:val="a3"/>
        <w:shd w:val="clear" w:color="auto" w:fill="E5E5E5"/>
        <w:spacing w:before="150" w:beforeAutospacing="0" w:after="150" w:afterAutospacing="0" w:line="270" w:lineRule="atLeast"/>
        <w:ind w:firstLine="708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2) нижче через 1 інтервал праворуч: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прізвище, ініціали;</w:t>
      </w:r>
    </w:p>
    <w:p w:rsidR="00980C15" w:rsidRDefault="00980C15" w:rsidP="00980C15">
      <w:pPr>
        <w:pStyle w:val="a3"/>
        <w:shd w:val="clear" w:color="auto" w:fill="E5E5E5"/>
        <w:spacing w:before="150" w:beforeAutospacing="0" w:after="150" w:afterAutospacing="0" w:line="270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нижче через 1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інтервал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назвастатті</w:t>
      </w:r>
      <w:proofErr w:type="spellEnd"/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великими літерами по центру;</w:t>
      </w:r>
    </w:p>
    <w:p w:rsidR="00980C15" w:rsidRDefault="00980C15" w:rsidP="00980C15">
      <w:pPr>
        <w:pStyle w:val="a3"/>
        <w:shd w:val="clear" w:color="auto" w:fill="E5E5E5"/>
        <w:spacing w:before="150" w:beforeAutospacing="0" w:after="150" w:afterAutospacing="0" w:line="270" w:lineRule="atLeast"/>
        <w:ind w:firstLine="708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3) нижче через 1 інтервал курсивом по ширині (абзац – через 1,25) текст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анотації та ключові слова укр. мовою,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кегль 12;</w:t>
      </w:r>
    </w:p>
    <w:p w:rsidR="00980C15" w:rsidRDefault="00980C15" w:rsidP="00980C15">
      <w:pPr>
        <w:pStyle w:val="a3"/>
        <w:shd w:val="clear" w:color="auto" w:fill="E5E5E5"/>
        <w:spacing w:before="150" w:beforeAutospacing="0" w:after="150" w:afterAutospacing="0" w:line="270" w:lineRule="atLeast"/>
        <w:ind w:firstLine="708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4) нижче через 1 інтервал курсивом по ширині (абзац – через 1,25) текст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анотації та ключові слова рос. мовою,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кегль 12;</w:t>
      </w:r>
    </w:p>
    <w:p w:rsidR="00980C15" w:rsidRDefault="00980C15" w:rsidP="00980C15">
      <w:pPr>
        <w:pStyle w:val="a3"/>
        <w:shd w:val="clear" w:color="auto" w:fill="E5E5E5"/>
        <w:spacing w:before="150" w:beforeAutospacing="0" w:after="150" w:afterAutospacing="0" w:line="270" w:lineRule="atLeast"/>
        <w:ind w:firstLine="708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5) нижче через 1 інтервал курсивом по ширині (абзац – через 1,25) текст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анотації та ключові слова англ. мовою,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кегль 12;</w:t>
      </w:r>
    </w:p>
    <w:p w:rsidR="00980C15" w:rsidRDefault="00980C15" w:rsidP="00980C15">
      <w:pPr>
        <w:pStyle w:val="a3"/>
        <w:shd w:val="clear" w:color="auto" w:fill="E5E5E5"/>
        <w:spacing w:before="150" w:beforeAutospacing="0" w:after="150" w:afterAutospacing="0" w:line="270" w:lineRule="atLeast"/>
        <w:ind w:firstLine="708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6) нижче через 1 інтервал по ширині –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текст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(абзац – відступ 1,25);</w:t>
      </w:r>
    </w:p>
    <w:p w:rsidR="00980C15" w:rsidRDefault="00980C15" w:rsidP="00980C15">
      <w:pPr>
        <w:pStyle w:val="a3"/>
        <w:shd w:val="clear" w:color="auto" w:fill="E5E5E5"/>
        <w:spacing w:before="150" w:beforeAutospacing="0" w:after="150" w:afterAutospacing="0" w:line="270" w:lineRule="atLeast"/>
        <w:ind w:firstLine="708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7) нижче, після тексту статті, через 1 інтервал (14 кегль, 1,5 міжрядковий інтервал) по ширині напівжирним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 xml:space="preserve">«Використані джерела та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лі</w:t>
      </w:r>
      <w:proofErr w:type="spellEnd"/>
      <w:r>
        <w:rPr>
          <w:rFonts w:ascii="Arial" w:hAnsi="Arial" w:cs="Arial"/>
          <w:color w:val="000000"/>
          <w:sz w:val="18"/>
          <w:szCs w:val="18"/>
        </w:rPr>
        <w:t>тература»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12 кеглем, міжрядковий інтервал – 1, в алфавітному порядку, нумерація списку ручна, посилання у тексті у квадратних дужках [3, с. 5], де перша цифра – порядковий номер у списку літератури, друга – номер сторінки.</w:t>
      </w:r>
    </w:p>
    <w:p w:rsidR="00980C15" w:rsidRDefault="00980C15" w:rsidP="00980C15">
      <w:pPr>
        <w:pStyle w:val="a3"/>
        <w:shd w:val="clear" w:color="auto" w:fill="E5E5E5"/>
        <w:spacing w:before="150" w:beforeAutospacing="0" w:after="150" w:afterAutospacing="0" w:line="270" w:lineRule="atLeast"/>
        <w:ind w:firstLine="708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8) нижче, через 1 інтервал (12 кеглем, міжрядковий інтервал – 1) «Відомості про автора»: Прізвище, ім’я, по-батькові, науковий ступінь, вчене звання, посада та місце роботи.</w:t>
      </w:r>
    </w:p>
    <w:p w:rsidR="00980C15" w:rsidRDefault="00980C15" w:rsidP="00980C15">
      <w:pPr>
        <w:pStyle w:val="a3"/>
        <w:shd w:val="clear" w:color="auto" w:fill="E5E5E5"/>
        <w:spacing w:before="150" w:beforeAutospacing="0" w:after="150" w:afterAutospacing="0" w:line="270" w:lineRule="atLeast"/>
        <w:ind w:firstLine="708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Для здобувачів та аспірантів – прізвище, ім’я, по-батькові наукового керівника, його науковий ступінь, вчене звання, посада та місце роботи.</w:t>
      </w:r>
    </w:p>
    <w:p w:rsidR="00980C15" w:rsidRDefault="00980C15" w:rsidP="00980C15">
      <w:pPr>
        <w:pStyle w:val="a3"/>
        <w:shd w:val="clear" w:color="auto" w:fill="E5E5E5"/>
        <w:spacing w:before="150" w:beforeAutospacing="0" w:after="150" w:afterAutospacing="0" w:line="270" w:lineRule="atLeast"/>
        <w:ind w:firstLine="708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Оформлення бібліографії – згідно з вимогами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b/>
          <w:bCs/>
          <w:color w:val="000000"/>
          <w:sz w:val="18"/>
          <w:szCs w:val="18"/>
        </w:rPr>
        <w:t>ДСТУ ГОСТ 7.1:2006.</w:t>
      </w:r>
    </w:p>
    <w:p w:rsidR="00980C15" w:rsidRDefault="00980C15" w:rsidP="00980C15">
      <w:pPr>
        <w:pStyle w:val="a3"/>
        <w:shd w:val="clear" w:color="auto" w:fill="E5E5E5"/>
        <w:spacing w:before="150" w:beforeAutospacing="0" w:after="150" w:afterAutospacing="0" w:line="270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Інформація про оформлення бібліографії:</w:t>
      </w:r>
    </w:p>
    <w:p w:rsidR="00980C15" w:rsidRDefault="00980C15" w:rsidP="00980C15">
      <w:pPr>
        <w:pStyle w:val="a3"/>
        <w:shd w:val="clear" w:color="auto" w:fill="E5E5E5"/>
        <w:spacing w:before="150" w:beforeAutospacing="0" w:after="150" w:afterAutospacing="0" w:line="270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Бібліографічний запис. Загальні вимоги та правила складання : (з метод. рекомендацій з впровадження /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укл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.: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Галевич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О. К.,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Штогрин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І. М. – Львів, 2008) або за посиланням: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http://journ.univ.kiev.ua/docs/Prikladi%20oforml%5B1%5D.pdf</w:t>
      </w:r>
    </w:p>
    <w:p w:rsidR="00980C15" w:rsidRDefault="00980C15" w:rsidP="00980C15">
      <w:pPr>
        <w:pStyle w:val="a3"/>
        <w:shd w:val="clear" w:color="auto" w:fill="E5E5E5"/>
        <w:spacing w:before="150" w:beforeAutospacing="0" w:after="75" w:afterAutospacing="0" w:line="270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Текст статті надсилати за адресою: </w:t>
      </w:r>
      <w:hyperlink r:id="rId7" w:tgtFrame="_blank" w:history="1">
        <w:r>
          <w:rPr>
            <w:rStyle w:val="a6"/>
            <w:rFonts w:ascii="Arial" w:hAnsi="Arial" w:cs="Arial"/>
            <w:i/>
            <w:iCs/>
            <w:color w:val="009ACA"/>
            <w:sz w:val="18"/>
            <w:szCs w:val="18"/>
            <w:u w:val="none"/>
          </w:rPr>
          <w:t>ivinanu_@ukr.net</w:t>
        </w:r>
      </w:hyperlink>
      <w:r>
        <w:rPr>
          <w:rFonts w:ascii="Arial" w:hAnsi="Arial" w:cs="Arial"/>
          <w:i/>
          <w:iCs/>
          <w:color w:val="000000"/>
          <w:sz w:val="18"/>
          <w:szCs w:val="18"/>
        </w:rPr>
        <w:t>  до 10 червня 2015 р.</w:t>
      </w:r>
    </w:p>
    <w:p w:rsidR="008915C3" w:rsidRDefault="008915C3"/>
    <w:sectPr w:rsidR="008915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7A5"/>
    <w:rsid w:val="008915C3"/>
    <w:rsid w:val="00980C15"/>
    <w:rsid w:val="00FE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0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normal">
    <w:name w:val="normal"/>
    <w:basedOn w:val="a"/>
    <w:rsid w:val="00980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980C15"/>
  </w:style>
  <w:style w:type="character" w:styleId="a4">
    <w:name w:val="Strong"/>
    <w:basedOn w:val="a0"/>
    <w:uiPriority w:val="22"/>
    <w:qFormat/>
    <w:rsid w:val="00980C15"/>
    <w:rPr>
      <w:b/>
      <w:bCs/>
    </w:rPr>
  </w:style>
  <w:style w:type="character" w:styleId="a5">
    <w:name w:val="Emphasis"/>
    <w:basedOn w:val="a0"/>
    <w:uiPriority w:val="20"/>
    <w:qFormat/>
    <w:rsid w:val="00980C15"/>
    <w:rPr>
      <w:i/>
      <w:iCs/>
    </w:rPr>
  </w:style>
  <w:style w:type="character" w:styleId="a6">
    <w:name w:val="Hyperlink"/>
    <w:basedOn w:val="a0"/>
    <w:uiPriority w:val="99"/>
    <w:semiHidden/>
    <w:unhideWhenUsed/>
    <w:rsid w:val="00980C1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0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normal">
    <w:name w:val="normal"/>
    <w:basedOn w:val="a"/>
    <w:rsid w:val="00980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980C15"/>
  </w:style>
  <w:style w:type="character" w:styleId="a4">
    <w:name w:val="Strong"/>
    <w:basedOn w:val="a0"/>
    <w:uiPriority w:val="22"/>
    <w:qFormat/>
    <w:rsid w:val="00980C15"/>
    <w:rPr>
      <w:b/>
      <w:bCs/>
    </w:rPr>
  </w:style>
  <w:style w:type="character" w:styleId="a5">
    <w:name w:val="Emphasis"/>
    <w:basedOn w:val="a0"/>
    <w:uiPriority w:val="20"/>
    <w:qFormat/>
    <w:rsid w:val="00980C15"/>
    <w:rPr>
      <w:i/>
      <w:iCs/>
    </w:rPr>
  </w:style>
  <w:style w:type="character" w:styleId="a6">
    <w:name w:val="Hyperlink"/>
    <w:basedOn w:val="a0"/>
    <w:uiPriority w:val="99"/>
    <w:semiHidden/>
    <w:unhideWhenUsed/>
    <w:rsid w:val="00980C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6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vinanu_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vinanu_@ukr.net" TargetMode="External"/><Relationship Id="rId5" Type="http://schemas.openxmlformats.org/officeDocument/2006/relationships/hyperlink" Target="mailto:ivinanu_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2768</Words>
  <Characters>1579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2015-06-08T18:21:00Z</dcterms:created>
  <dcterms:modified xsi:type="dcterms:W3CDTF">2015-06-08T18:22:00Z</dcterms:modified>
</cp:coreProperties>
</file>