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56369" w14:textId="77777777" w:rsidR="001D7C8A" w:rsidRPr="004C6DD3" w:rsidRDefault="001D7C8A" w:rsidP="0012141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9D39753" w14:textId="77777777" w:rsidR="001D7C8A" w:rsidRPr="004C6DD3" w:rsidRDefault="001D7C8A" w:rsidP="001D7C8A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6DD3">
        <w:rPr>
          <w:rFonts w:ascii="Times New Roman" w:hAnsi="Times New Roman" w:cs="Times New Roman"/>
          <w:b/>
          <w:sz w:val="28"/>
          <w:szCs w:val="28"/>
          <w:lang w:val="uk-UA"/>
        </w:rPr>
        <w:t>ВИМОГИ ЩОДО ОФОРМЛЕННЯ ТЕЗ</w:t>
      </w:r>
    </w:p>
    <w:p w14:paraId="55611F5F" w14:textId="77777777" w:rsidR="001D7C8A" w:rsidRPr="004C6DD3" w:rsidRDefault="001D7C8A" w:rsidP="001D7C8A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6DD3">
        <w:rPr>
          <w:rFonts w:ascii="Times New Roman" w:hAnsi="Times New Roman" w:cs="Times New Roman"/>
          <w:b/>
          <w:sz w:val="28"/>
          <w:szCs w:val="28"/>
          <w:lang w:val="uk-UA"/>
        </w:rPr>
        <w:t>до збірника матеріалів</w:t>
      </w:r>
    </w:p>
    <w:p w14:paraId="09FD5FA6" w14:textId="77777777" w:rsidR="001D7C8A" w:rsidRPr="004C6DD3" w:rsidRDefault="001D7C8A" w:rsidP="001D7C8A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84B1881" w14:textId="5FADFEB3" w:rsidR="001D7C8A" w:rsidRPr="004C6DD3" w:rsidRDefault="00121419" w:rsidP="001D7C8A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VII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96151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Всеукраїнської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="001D7C8A" w:rsidRPr="004C6DD3">
        <w:rPr>
          <w:rFonts w:ascii="Times New Roman" w:hAnsi="Times New Roman" w:cs="Times New Roman"/>
          <w:b/>
          <w:sz w:val="28"/>
          <w:szCs w:val="28"/>
          <w:lang w:val="uk-UA"/>
        </w:rPr>
        <w:t>онференції молодих учених</w:t>
      </w:r>
    </w:p>
    <w:p w14:paraId="53F7E55A" w14:textId="77777777" w:rsidR="001D7C8A" w:rsidRPr="004C6DD3" w:rsidRDefault="001D7C8A" w:rsidP="001D7C8A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6DD3">
        <w:rPr>
          <w:rFonts w:ascii="Times New Roman" w:hAnsi="Times New Roman" w:cs="Times New Roman"/>
          <w:b/>
          <w:sz w:val="28"/>
          <w:szCs w:val="28"/>
          <w:lang w:val="uk-UA"/>
        </w:rPr>
        <w:t>«АКТУАЛЬНІ ПРОБЛЕМИ ІСТОРІЇ, ФІЛОСОФІЇ І ПРАВА У ДОСЛІДЖЕННЯХ МОЛОДИХ УЧЕНИХ»</w:t>
      </w:r>
    </w:p>
    <w:p w14:paraId="68269B63" w14:textId="77777777" w:rsidR="001D7C8A" w:rsidRPr="004C6DD3" w:rsidRDefault="001D7C8A" w:rsidP="001D7C8A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C24222C" w14:textId="62252BD1" w:rsidR="001D7C8A" w:rsidRPr="004C6DD3" w:rsidRDefault="001D7C8A" w:rsidP="001D7C8A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5923FA">
        <w:rPr>
          <w:rFonts w:ascii="Times New Roman" w:hAnsi="Times New Roman" w:cs="Times New Roman"/>
          <w:b/>
          <w:sz w:val="28"/>
          <w:szCs w:val="28"/>
          <w:lang w:val="uk-UA"/>
        </w:rPr>
        <w:t>5 травня</w:t>
      </w:r>
      <w:r w:rsidRPr="004C6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202</w:t>
      </w:r>
      <w:r w:rsidR="005923FA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Pr="004C6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р.</w:t>
      </w:r>
    </w:p>
    <w:p w14:paraId="013FB978" w14:textId="77777777" w:rsidR="001D7C8A" w:rsidRPr="004C6DD3" w:rsidRDefault="001D7C8A" w:rsidP="001D7C8A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4BAEF03" w14:textId="77777777" w:rsidR="001D7C8A" w:rsidRPr="000A5A9F" w:rsidRDefault="001D7C8A" w:rsidP="001D7C8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5A9F"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Тези доповідей:</w:t>
      </w:r>
    </w:p>
    <w:p w14:paraId="12700555" w14:textId="77777777" w:rsidR="001D7C8A" w:rsidRPr="000A5A9F" w:rsidRDefault="001D7C8A" w:rsidP="001D7C8A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5A9F">
        <w:rPr>
          <w:rFonts w:ascii="Times New Roman" w:hAnsi="Times New Roman" w:cs="Times New Roman"/>
          <w:sz w:val="28"/>
          <w:szCs w:val="28"/>
          <w:lang w:val="uk-UA"/>
        </w:rPr>
        <w:t>мова тез: українська</w:t>
      </w:r>
    </w:p>
    <w:p w14:paraId="6E89588A" w14:textId="27A8F865" w:rsidR="001D7C8A" w:rsidRPr="000A5A9F" w:rsidRDefault="001D7C8A" w:rsidP="001D7C8A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5A9F">
        <w:rPr>
          <w:rFonts w:ascii="Times New Roman" w:hAnsi="Times New Roman" w:cs="Times New Roman"/>
          <w:sz w:val="28"/>
          <w:szCs w:val="28"/>
          <w:lang w:val="uk-UA"/>
        </w:rPr>
        <w:t xml:space="preserve">термін подачі тез доповідей: до </w:t>
      </w:r>
      <w:r w:rsidR="005923FA">
        <w:rPr>
          <w:rFonts w:ascii="Times New Roman" w:hAnsi="Times New Roman" w:cs="Times New Roman"/>
          <w:sz w:val="28"/>
          <w:szCs w:val="28"/>
          <w:lang w:val="uk-UA"/>
        </w:rPr>
        <w:t>31 травня</w:t>
      </w:r>
      <w:r w:rsidRPr="000A5A9F">
        <w:rPr>
          <w:rFonts w:ascii="Times New Roman" w:hAnsi="Times New Roman" w:cs="Times New Roman"/>
          <w:sz w:val="28"/>
          <w:szCs w:val="28"/>
          <w:lang w:val="uk-UA"/>
        </w:rPr>
        <w:t xml:space="preserve"> 202</w:t>
      </w:r>
      <w:r w:rsidR="005923FA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0A5A9F">
        <w:rPr>
          <w:rFonts w:ascii="Times New Roman" w:hAnsi="Times New Roman" w:cs="Times New Roman"/>
          <w:sz w:val="28"/>
          <w:szCs w:val="28"/>
          <w:lang w:val="uk-UA"/>
        </w:rPr>
        <w:t xml:space="preserve"> р.</w:t>
      </w:r>
    </w:p>
    <w:p w14:paraId="26168BB8" w14:textId="524ECADA" w:rsidR="001D7C8A" w:rsidRPr="000A5A9F" w:rsidRDefault="001D7C8A" w:rsidP="001D7C8A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5A9F">
        <w:rPr>
          <w:rFonts w:ascii="Times New Roman" w:hAnsi="Times New Roman" w:cs="Times New Roman"/>
          <w:sz w:val="28"/>
          <w:szCs w:val="28"/>
          <w:lang w:val="uk-UA"/>
        </w:rPr>
        <w:t xml:space="preserve">тези надсилаються </w:t>
      </w:r>
      <w:r w:rsidR="0096151B">
        <w:rPr>
          <w:rFonts w:ascii="Times New Roman" w:hAnsi="Times New Roman" w:cs="Times New Roman"/>
          <w:sz w:val="28"/>
          <w:szCs w:val="28"/>
          <w:lang w:val="uk-UA"/>
        </w:rPr>
        <w:t xml:space="preserve">на електрону </w:t>
      </w:r>
      <w:r w:rsidRPr="000A5A9F">
        <w:rPr>
          <w:rFonts w:ascii="Times New Roman" w:hAnsi="Times New Roman" w:cs="Times New Roman"/>
          <w:sz w:val="28"/>
          <w:szCs w:val="28"/>
          <w:lang w:val="uk-UA"/>
        </w:rPr>
        <w:t>адрес</w:t>
      </w:r>
      <w:r w:rsidR="0096151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0A5A9F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hyperlink r:id="rId8" w:history="1">
        <w:r w:rsidRPr="000A5A9F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young2ivi@gmail.com</w:t>
        </w:r>
      </w:hyperlink>
    </w:p>
    <w:p w14:paraId="49FAD8F3" w14:textId="77777777" w:rsidR="001D7C8A" w:rsidRPr="000A5A9F" w:rsidRDefault="001D7C8A" w:rsidP="001D7C8A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5A9F">
        <w:rPr>
          <w:rFonts w:ascii="Times New Roman" w:hAnsi="Times New Roman" w:cs="Times New Roman"/>
          <w:sz w:val="28"/>
          <w:szCs w:val="28"/>
          <w:lang w:val="uk-UA"/>
        </w:rPr>
        <w:t xml:space="preserve">обсяг тез доповідей: 0,2 д.а. (8 тисяч символів із пробілами) </w:t>
      </w:r>
    </w:p>
    <w:p w14:paraId="3761CA94" w14:textId="77777777" w:rsidR="001D7C8A" w:rsidRPr="000A5A9F" w:rsidRDefault="001D7C8A" w:rsidP="001D7C8A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5A9F">
        <w:rPr>
          <w:rFonts w:ascii="Times New Roman" w:hAnsi="Times New Roman" w:cs="Times New Roman"/>
          <w:sz w:val="28"/>
          <w:szCs w:val="28"/>
          <w:lang w:val="uk-UA"/>
        </w:rPr>
        <w:t xml:space="preserve">вимоги до оформлення: шрифт – </w:t>
      </w:r>
      <w:proofErr w:type="spellStart"/>
      <w:r w:rsidRPr="000A5A9F">
        <w:rPr>
          <w:rFonts w:ascii="Times New Roman" w:hAnsi="Times New Roman" w:cs="Times New Roman"/>
          <w:sz w:val="28"/>
          <w:szCs w:val="28"/>
          <w:lang w:val="uk-UA"/>
        </w:rPr>
        <w:t>Times</w:t>
      </w:r>
      <w:proofErr w:type="spellEnd"/>
      <w:r w:rsidRPr="000A5A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A5A9F">
        <w:rPr>
          <w:rFonts w:ascii="Times New Roman" w:hAnsi="Times New Roman" w:cs="Times New Roman"/>
          <w:sz w:val="28"/>
          <w:szCs w:val="28"/>
          <w:lang w:val="uk-UA"/>
        </w:rPr>
        <w:t>New</w:t>
      </w:r>
      <w:proofErr w:type="spellEnd"/>
      <w:r w:rsidRPr="000A5A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A5A9F">
        <w:rPr>
          <w:rFonts w:ascii="Times New Roman" w:hAnsi="Times New Roman" w:cs="Times New Roman"/>
          <w:sz w:val="28"/>
          <w:szCs w:val="28"/>
          <w:lang w:val="uk-UA"/>
        </w:rPr>
        <w:t>Roman</w:t>
      </w:r>
      <w:proofErr w:type="spellEnd"/>
      <w:r w:rsidRPr="000A5A9F">
        <w:rPr>
          <w:rFonts w:ascii="Times New Roman" w:hAnsi="Times New Roman" w:cs="Times New Roman"/>
          <w:sz w:val="28"/>
          <w:szCs w:val="28"/>
          <w:lang w:val="uk-UA"/>
        </w:rPr>
        <w:t xml:space="preserve">, кегль – 14, інтервал – 1,5; абзац – 1,25, усі поля – </w:t>
      </w:r>
      <w:smartTag w:uri="urn:schemas-microsoft-com:office:smarttags" w:element="metricconverter">
        <w:smartTagPr>
          <w:attr w:name="ProductID" w:val="2,0 см"/>
        </w:smartTagPr>
        <w:r w:rsidRPr="000A5A9F">
          <w:rPr>
            <w:rFonts w:ascii="Times New Roman" w:hAnsi="Times New Roman" w:cs="Times New Roman"/>
            <w:sz w:val="28"/>
            <w:szCs w:val="28"/>
            <w:lang w:val="uk-UA"/>
          </w:rPr>
          <w:t>2,0 см</w:t>
        </w:r>
      </w:smartTag>
    </w:p>
    <w:p w14:paraId="3DA5639C" w14:textId="77777777" w:rsidR="001D7C8A" w:rsidRPr="000A5A9F" w:rsidRDefault="001D7C8A" w:rsidP="001D7C8A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5A9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лапки у тексті «», коротке тире «–». </w:t>
      </w:r>
    </w:p>
    <w:p w14:paraId="0CEB3B54" w14:textId="77777777" w:rsidR="001D7C8A" w:rsidRPr="000A5A9F" w:rsidRDefault="001D7C8A" w:rsidP="001D7C8A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5A9F">
        <w:rPr>
          <w:rFonts w:ascii="Times New Roman" w:hAnsi="Times New Roman" w:cs="Times New Roman"/>
          <w:sz w:val="28"/>
          <w:szCs w:val="28"/>
          <w:lang w:val="uk-UA"/>
        </w:rPr>
        <w:t>назва – кегль 14, жирний</w:t>
      </w:r>
    </w:p>
    <w:p w14:paraId="374FCF52" w14:textId="7660F0DB" w:rsidR="001D7C8A" w:rsidRPr="000A5A9F" w:rsidRDefault="001D7C8A" w:rsidP="001D7C8A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5A9F">
        <w:rPr>
          <w:rFonts w:ascii="Times New Roman" w:hAnsi="Times New Roman" w:cs="Times New Roman"/>
          <w:sz w:val="28"/>
          <w:szCs w:val="28"/>
          <w:lang w:val="uk-UA"/>
        </w:rPr>
        <w:t>ПІБ, науковий ступінь, звання, посада, місце роботи або навчання – праворуч на горі (</w:t>
      </w:r>
      <w:r w:rsidRPr="00121419">
        <w:rPr>
          <w:rFonts w:ascii="Times New Roman" w:hAnsi="Times New Roman" w:cs="Times New Roman"/>
          <w:i/>
          <w:iCs/>
          <w:sz w:val="28"/>
          <w:szCs w:val="28"/>
          <w:lang w:val="uk-UA"/>
        </w:rPr>
        <w:t>див.</w:t>
      </w:r>
      <w:r w:rsidR="00121419" w:rsidRPr="00121419">
        <w:rPr>
          <w:rFonts w:ascii="Times New Roman" w:hAnsi="Times New Roman" w:cs="Times New Roman"/>
          <w:i/>
          <w:iCs/>
          <w:sz w:val="28"/>
          <w:szCs w:val="28"/>
          <w:lang w:val="uk-UA"/>
        </w:rPr>
        <w:t> </w:t>
      </w:r>
      <w:r w:rsidRPr="00121419">
        <w:rPr>
          <w:rFonts w:ascii="Times New Roman" w:hAnsi="Times New Roman" w:cs="Times New Roman"/>
          <w:i/>
          <w:iCs/>
          <w:sz w:val="28"/>
          <w:szCs w:val="28"/>
          <w:lang w:val="uk-UA"/>
        </w:rPr>
        <w:t>приклад</w:t>
      </w:r>
      <w:r w:rsidRPr="000A5A9F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0BD15369" w14:textId="77777777" w:rsidR="001D7C8A" w:rsidRPr="000A5A9F" w:rsidRDefault="001D7C8A" w:rsidP="001D7C8A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5A9F">
        <w:rPr>
          <w:rFonts w:ascii="Times New Roman" w:hAnsi="Times New Roman" w:cs="Times New Roman"/>
          <w:sz w:val="28"/>
          <w:szCs w:val="28"/>
          <w:lang w:val="uk-UA"/>
        </w:rPr>
        <w:t>обов'язково зазначати назву, анотацію, ключові слова на українській та англійській мовах</w:t>
      </w:r>
    </w:p>
    <w:p w14:paraId="787995B8" w14:textId="77777777" w:rsidR="001D7C8A" w:rsidRDefault="001D7C8A" w:rsidP="001D7C8A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B71A4FC" w14:textId="77777777" w:rsidR="001D7C8A" w:rsidRPr="004C6DD3" w:rsidRDefault="001D7C8A" w:rsidP="001D7C8A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6DD3">
        <w:rPr>
          <w:rFonts w:ascii="Times New Roman" w:hAnsi="Times New Roman" w:cs="Times New Roman"/>
          <w:b/>
          <w:sz w:val="28"/>
          <w:szCs w:val="28"/>
          <w:lang w:val="uk-UA"/>
        </w:rPr>
        <w:t>Приклад оформлення тез:</w:t>
      </w:r>
    </w:p>
    <w:p w14:paraId="01D33C2E" w14:textId="77777777" w:rsidR="001D7C8A" w:rsidRPr="004C6DD3" w:rsidRDefault="001D7C8A" w:rsidP="001D7C8A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6DD3">
        <w:rPr>
          <w:rFonts w:ascii="Times New Roman" w:hAnsi="Times New Roman" w:cs="Times New Roman"/>
          <w:sz w:val="28"/>
          <w:szCs w:val="28"/>
        </w:rPr>
        <w:t xml:space="preserve">ПІБ, </w:t>
      </w:r>
      <w:proofErr w:type="spellStart"/>
      <w:r w:rsidRPr="004C6DD3">
        <w:rPr>
          <w:rFonts w:ascii="Times New Roman" w:hAnsi="Times New Roman" w:cs="Times New Roman"/>
          <w:sz w:val="28"/>
          <w:szCs w:val="28"/>
        </w:rPr>
        <w:t>вчене</w:t>
      </w:r>
      <w:proofErr w:type="spellEnd"/>
      <w:r w:rsidRPr="004C6D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6DD3">
        <w:rPr>
          <w:rFonts w:ascii="Times New Roman" w:hAnsi="Times New Roman" w:cs="Times New Roman"/>
          <w:sz w:val="28"/>
          <w:szCs w:val="28"/>
        </w:rPr>
        <w:t>звання</w:t>
      </w:r>
      <w:proofErr w:type="spellEnd"/>
      <w:r w:rsidRPr="004C6DD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C6DD3">
        <w:rPr>
          <w:rFonts w:ascii="Times New Roman" w:hAnsi="Times New Roman" w:cs="Times New Roman"/>
          <w:sz w:val="28"/>
          <w:szCs w:val="28"/>
        </w:rPr>
        <w:t>науковий</w:t>
      </w:r>
      <w:proofErr w:type="spellEnd"/>
      <w:r w:rsidRPr="004C6D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6DD3">
        <w:rPr>
          <w:rFonts w:ascii="Times New Roman" w:hAnsi="Times New Roman" w:cs="Times New Roman"/>
          <w:sz w:val="28"/>
          <w:szCs w:val="28"/>
        </w:rPr>
        <w:t>ступінь</w:t>
      </w:r>
      <w:proofErr w:type="spellEnd"/>
      <w:r w:rsidRPr="004C6DD3">
        <w:rPr>
          <w:rFonts w:ascii="Times New Roman" w:hAnsi="Times New Roman" w:cs="Times New Roman"/>
          <w:sz w:val="28"/>
          <w:szCs w:val="28"/>
        </w:rPr>
        <w:t>, посада автора. Н</w:t>
      </w:r>
      <w:proofErr w:type="spellStart"/>
      <w:r w:rsidRPr="004C6DD3">
        <w:rPr>
          <w:rFonts w:ascii="Times New Roman" w:hAnsi="Times New Roman" w:cs="Times New Roman"/>
          <w:sz w:val="28"/>
          <w:szCs w:val="28"/>
          <w:lang w:val="uk-UA"/>
        </w:rPr>
        <w:t>ижче</w:t>
      </w:r>
      <w:proofErr w:type="spellEnd"/>
      <w:r w:rsidRPr="004C6DD3">
        <w:rPr>
          <w:rFonts w:ascii="Times New Roman" w:hAnsi="Times New Roman" w:cs="Times New Roman"/>
          <w:sz w:val="28"/>
          <w:szCs w:val="28"/>
          <w:lang w:val="uk-UA"/>
        </w:rPr>
        <w:t xml:space="preserve">, після тексту тез, через 1 інтервал (14 кегль, 1,5 міжрядковий інтервал) по ширині напівжирним </w:t>
      </w:r>
      <w:r w:rsidRPr="004C6DD3">
        <w:rPr>
          <w:rFonts w:ascii="Times New Roman" w:hAnsi="Times New Roman" w:cs="Times New Roman"/>
          <w:sz w:val="28"/>
          <w:szCs w:val="28"/>
          <w:u w:val="single"/>
          <w:lang w:val="uk-UA"/>
        </w:rPr>
        <w:t>«Використані джерела та література»</w:t>
      </w:r>
      <w:r w:rsidRPr="004C6DD3">
        <w:rPr>
          <w:rFonts w:ascii="Times New Roman" w:hAnsi="Times New Roman" w:cs="Times New Roman"/>
          <w:sz w:val="28"/>
          <w:szCs w:val="28"/>
          <w:lang w:val="uk-UA"/>
        </w:rPr>
        <w:t xml:space="preserve"> 12 кеглем, міжрядковий інтервал – 1, в порядку згадування, </w:t>
      </w:r>
      <w:r w:rsidRPr="004C6DD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нумерація списку ручна, </w:t>
      </w:r>
      <w:r w:rsidRPr="004C6DD3">
        <w:rPr>
          <w:rFonts w:ascii="Times New Roman" w:hAnsi="Times New Roman" w:cs="Times New Roman"/>
          <w:sz w:val="28"/>
          <w:szCs w:val="28"/>
          <w:lang w:val="uk-UA"/>
        </w:rPr>
        <w:t xml:space="preserve">посилання у тексті </w:t>
      </w:r>
      <w:r w:rsidRPr="004C6DD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квадратних дужках [3, с. 5], де перша цифра – порядковий номер у списку літератури, друга – номер сторінки. </w:t>
      </w:r>
      <w:r w:rsidRPr="004C6DD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Не більше 5 (п’яти) позицій. </w:t>
      </w:r>
      <w:r w:rsidRPr="004C6DD3">
        <w:rPr>
          <w:rFonts w:ascii="Times New Roman" w:hAnsi="Times New Roman" w:cs="Times New Roman"/>
          <w:b/>
          <w:sz w:val="28"/>
          <w:szCs w:val="28"/>
          <w:lang w:val="uk-UA"/>
        </w:rPr>
        <w:t>Оформлення бібліографії – згідно з вимогами ДСТУ 8302:2015</w:t>
      </w:r>
      <w:r w:rsidRPr="004C6DD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</w:p>
    <w:p w14:paraId="1FB86217" w14:textId="77777777" w:rsidR="001D7C8A" w:rsidRDefault="001D7C8A" w:rsidP="001D7C8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6DD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Інформація про оформлення бібліографії: </w:t>
      </w:r>
      <w:hyperlink r:id="rId9" w:history="1">
        <w:r w:rsidRPr="004C6DD3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http://aphd.ua/pryklady-oformlennia-bibliohrafichnoho-opysu-vidpovidno-do-dstu-83022015/</w:t>
        </w:r>
      </w:hyperlink>
      <w:r w:rsidRPr="004C6D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F97DABB" w14:textId="77777777" w:rsidR="001D7C8A" w:rsidRPr="004C6DD3" w:rsidRDefault="001D7C8A" w:rsidP="001D7C8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FAF289F" w14:textId="77777777" w:rsidR="001D7C8A" w:rsidRPr="004C6DD3" w:rsidRDefault="001D7C8A" w:rsidP="000A5A9F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C6DD3">
        <w:rPr>
          <w:rFonts w:ascii="Times New Roman" w:hAnsi="Times New Roman" w:cs="Times New Roman"/>
          <w:b/>
          <w:bCs/>
          <w:sz w:val="28"/>
          <w:szCs w:val="28"/>
          <w:lang w:val="uk-UA"/>
        </w:rPr>
        <w:t>І.І. Іванов,</w:t>
      </w:r>
    </w:p>
    <w:p w14:paraId="7DB66327" w14:textId="77777777" w:rsidR="001D7C8A" w:rsidRPr="000A5A9F" w:rsidRDefault="001D7C8A" w:rsidP="000A5A9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A5A9F">
        <w:rPr>
          <w:rFonts w:ascii="Times New Roman" w:hAnsi="Times New Roman" w:cs="Times New Roman"/>
          <w:sz w:val="28"/>
          <w:szCs w:val="28"/>
          <w:lang w:val="uk-UA"/>
        </w:rPr>
        <w:t>к.і.н</w:t>
      </w:r>
      <w:proofErr w:type="spellEnd"/>
      <w:r w:rsidRPr="000A5A9F">
        <w:rPr>
          <w:rFonts w:ascii="Times New Roman" w:hAnsi="Times New Roman" w:cs="Times New Roman"/>
          <w:sz w:val="28"/>
          <w:szCs w:val="28"/>
          <w:lang w:val="uk-UA"/>
        </w:rPr>
        <w:t>., доцент,</w:t>
      </w:r>
    </w:p>
    <w:p w14:paraId="5906D810" w14:textId="77777777" w:rsidR="001D7C8A" w:rsidRPr="000A5A9F" w:rsidRDefault="001D7C8A" w:rsidP="000A5A9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0A5A9F">
        <w:rPr>
          <w:rFonts w:ascii="Times New Roman" w:hAnsi="Times New Roman" w:cs="Times New Roman"/>
          <w:sz w:val="28"/>
          <w:szCs w:val="28"/>
          <w:lang w:val="uk-UA"/>
        </w:rPr>
        <w:t>наук. співробітник,</w:t>
      </w:r>
    </w:p>
    <w:p w14:paraId="769BB241" w14:textId="77777777" w:rsidR="001D7C8A" w:rsidRPr="000A5A9F" w:rsidRDefault="001D7C8A" w:rsidP="000A5A9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0A5A9F">
        <w:rPr>
          <w:rFonts w:ascii="Times New Roman" w:hAnsi="Times New Roman" w:cs="Times New Roman"/>
          <w:sz w:val="28"/>
          <w:szCs w:val="28"/>
          <w:lang w:val="uk-UA"/>
        </w:rPr>
        <w:t>ДУ «Інститут всесвітньої історії НАН України»</w:t>
      </w:r>
    </w:p>
    <w:p w14:paraId="4E125CA7" w14:textId="77777777" w:rsidR="001D7C8A" w:rsidRPr="004C6DD3" w:rsidRDefault="001D7C8A" w:rsidP="001D7C8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1794205" w14:textId="77777777" w:rsidR="001D7C8A" w:rsidRDefault="001D7C8A" w:rsidP="001D7C8A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6DD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НАЗВА ТЕЗ</w:t>
      </w:r>
    </w:p>
    <w:p w14:paraId="13E67B02" w14:textId="77777777" w:rsidR="001D7C8A" w:rsidRPr="004C6DD3" w:rsidRDefault="001D7C8A" w:rsidP="001D7C8A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C09B041" w14:textId="77777777" w:rsidR="001D7C8A" w:rsidRPr="004C6DD3" w:rsidRDefault="001D7C8A" w:rsidP="001D7C8A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6DD3">
        <w:rPr>
          <w:rFonts w:ascii="Times New Roman" w:hAnsi="Times New Roman" w:cs="Times New Roman"/>
          <w:i/>
          <w:sz w:val="28"/>
          <w:szCs w:val="28"/>
          <w:lang w:val="uk-UA"/>
        </w:rPr>
        <w:t>Анотація</w:t>
      </w:r>
      <w:r w:rsidRPr="004C6DD3">
        <w:rPr>
          <w:rFonts w:ascii="Times New Roman" w:hAnsi="Times New Roman" w:cs="Times New Roman"/>
          <w:sz w:val="28"/>
          <w:szCs w:val="28"/>
          <w:lang w:val="uk-UA"/>
        </w:rPr>
        <w:t xml:space="preserve"> (400-500 символів з пробілами) та </w:t>
      </w:r>
      <w:r w:rsidRPr="004C6DD3">
        <w:rPr>
          <w:rFonts w:ascii="Times New Roman" w:hAnsi="Times New Roman" w:cs="Times New Roman"/>
          <w:i/>
          <w:sz w:val="28"/>
          <w:szCs w:val="28"/>
          <w:lang w:val="uk-UA"/>
        </w:rPr>
        <w:t>ключові слова</w:t>
      </w:r>
      <w:r w:rsidRPr="004C6DD3">
        <w:rPr>
          <w:rFonts w:ascii="Times New Roman" w:hAnsi="Times New Roman" w:cs="Times New Roman"/>
          <w:sz w:val="28"/>
          <w:szCs w:val="28"/>
          <w:lang w:val="uk-UA"/>
        </w:rPr>
        <w:t xml:space="preserve"> (3-5 слів) </w:t>
      </w:r>
      <w:r w:rsidRPr="004C6DD3">
        <w:rPr>
          <w:rFonts w:ascii="Times New Roman" w:hAnsi="Times New Roman" w:cs="Times New Roman"/>
          <w:b/>
          <w:sz w:val="28"/>
          <w:szCs w:val="28"/>
          <w:lang w:val="uk-UA"/>
        </w:rPr>
        <w:t>українською мовою</w:t>
      </w:r>
    </w:p>
    <w:p w14:paraId="6ABB6DC0" w14:textId="77777777" w:rsidR="001D7C8A" w:rsidRPr="004C6DD3" w:rsidRDefault="001D7C8A" w:rsidP="001D7C8A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6DD3">
        <w:rPr>
          <w:rFonts w:ascii="Times New Roman" w:hAnsi="Times New Roman" w:cs="Times New Roman"/>
          <w:b/>
          <w:sz w:val="28"/>
          <w:szCs w:val="28"/>
          <w:lang w:val="uk-UA"/>
        </w:rPr>
        <w:t>Назва,</w:t>
      </w:r>
      <w:r w:rsidRPr="004C6D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6DD3">
        <w:rPr>
          <w:rFonts w:ascii="Times New Roman" w:hAnsi="Times New Roman" w:cs="Times New Roman"/>
          <w:i/>
          <w:sz w:val="28"/>
          <w:szCs w:val="28"/>
          <w:lang w:val="uk-UA"/>
        </w:rPr>
        <w:t>анотація</w:t>
      </w:r>
      <w:r w:rsidRPr="004C6DD3">
        <w:rPr>
          <w:rFonts w:ascii="Times New Roman" w:hAnsi="Times New Roman" w:cs="Times New Roman"/>
          <w:sz w:val="28"/>
          <w:szCs w:val="28"/>
          <w:lang w:val="uk-UA"/>
        </w:rPr>
        <w:t xml:space="preserve"> (400-500 символів з пробілами) та </w:t>
      </w:r>
      <w:r w:rsidRPr="004C6DD3">
        <w:rPr>
          <w:rFonts w:ascii="Times New Roman" w:hAnsi="Times New Roman" w:cs="Times New Roman"/>
          <w:i/>
          <w:sz w:val="28"/>
          <w:szCs w:val="28"/>
          <w:lang w:val="uk-UA"/>
        </w:rPr>
        <w:t>ключові слова</w:t>
      </w:r>
      <w:r w:rsidRPr="004C6DD3">
        <w:rPr>
          <w:rFonts w:ascii="Times New Roman" w:hAnsi="Times New Roman" w:cs="Times New Roman"/>
          <w:sz w:val="28"/>
          <w:szCs w:val="28"/>
          <w:lang w:val="uk-UA"/>
        </w:rPr>
        <w:t xml:space="preserve"> (3-5 слів) </w:t>
      </w:r>
      <w:r w:rsidRPr="004C6DD3">
        <w:rPr>
          <w:rFonts w:ascii="Times New Roman" w:hAnsi="Times New Roman" w:cs="Times New Roman"/>
          <w:b/>
          <w:sz w:val="28"/>
          <w:szCs w:val="28"/>
          <w:lang w:val="uk-UA"/>
        </w:rPr>
        <w:t>англійською мовою</w:t>
      </w:r>
    </w:p>
    <w:p w14:paraId="336E4B2C" w14:textId="77777777" w:rsidR="001D7C8A" w:rsidRPr="004C6DD3" w:rsidRDefault="001D7C8A" w:rsidP="001D7C8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946AA75" w14:textId="77777777" w:rsidR="001D7C8A" w:rsidRPr="004C6DD3" w:rsidRDefault="001D7C8A" w:rsidP="001D7C8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6DD3">
        <w:rPr>
          <w:rFonts w:ascii="Times New Roman" w:hAnsi="Times New Roman" w:cs="Times New Roman"/>
          <w:sz w:val="28"/>
          <w:szCs w:val="28"/>
        </w:rPr>
        <w:t>Текст тез…</w:t>
      </w:r>
    </w:p>
    <w:p w14:paraId="17060B52" w14:textId="18BBC27A" w:rsidR="001D7C8A" w:rsidRPr="00641C69" w:rsidRDefault="005923FA" w:rsidP="001D7C8A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r w:rsidR="001D7C8A" w:rsidRPr="00641C69">
        <w:rPr>
          <w:rFonts w:ascii="Times New Roman" w:hAnsi="Times New Roman" w:cs="Times New Roman"/>
          <w:b/>
          <w:bCs/>
          <w:sz w:val="28"/>
          <w:szCs w:val="28"/>
          <w:lang w:val="uk-UA"/>
        </w:rPr>
        <w:t>икористан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="001D7C8A" w:rsidRPr="00641C6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джерел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  <w:r w:rsidR="001D7C8A" w:rsidRPr="00641C6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та літератур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</w:p>
    <w:p w14:paraId="095C9BDD" w14:textId="77777777" w:rsidR="00453811" w:rsidRPr="001D7C8A" w:rsidRDefault="00453811">
      <w:pPr>
        <w:rPr>
          <w:lang w:val="uk-UA"/>
        </w:rPr>
      </w:pPr>
    </w:p>
    <w:sectPr w:rsidR="00453811" w:rsidRPr="001D7C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5D7CD4"/>
    <w:multiLevelType w:val="multilevel"/>
    <w:tmpl w:val="4B9E4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67460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C8A"/>
    <w:rsid w:val="000505F3"/>
    <w:rsid w:val="000A5A9F"/>
    <w:rsid w:val="00121419"/>
    <w:rsid w:val="001D7C8A"/>
    <w:rsid w:val="00453811"/>
    <w:rsid w:val="005923FA"/>
    <w:rsid w:val="007645F6"/>
    <w:rsid w:val="008B40DD"/>
    <w:rsid w:val="0096151B"/>
    <w:rsid w:val="00B400FC"/>
    <w:rsid w:val="00BD5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467111C"/>
  <w15:chartTrackingRefBased/>
  <w15:docId w15:val="{4B0A9492-1E76-4DCB-AF75-2AC126064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7C8A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D7C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oung2ivi@gmail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aphd.ua/pryklady-oformlennia-bibliohrafichnoho-opysu-vidpovidno-do-dstu-83022015/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9B26F72B9F8C9429F91EB115BFB1222" ma:contentTypeVersion="2" ma:contentTypeDescription="Створення нового документа." ma:contentTypeScope="" ma:versionID="6d31bbb0914a5c4691b96254af9b9cec">
  <xsd:schema xmlns:xsd="http://www.w3.org/2001/XMLSchema" xmlns:xs="http://www.w3.org/2001/XMLSchema" xmlns:p="http://schemas.microsoft.com/office/2006/metadata/properties" xmlns:ns1="http://schemas.microsoft.com/sharepoint/v3" xmlns:ns2="19b230e3-2a0d-421b-9a90-8717e5a5fab5" targetNamespace="http://schemas.microsoft.com/office/2006/metadata/properties" ma:root="true" ma:fieldsID="e6d49cc0a3e3e5f1edbc59ad16e44794" ns1:_="" ns2:_="">
    <xsd:import namespace="http://schemas.microsoft.com/sharepoint/v3"/>
    <xsd:import namespace="19b230e3-2a0d-421b-9a90-8717e5a5fab5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Дата початку розкладу" ma:description="Планування дати початку – це стовпець сайту, створений за допомогою засобу публікації. Він використовується, щоб указати дату й час, коли ця сторінка вперше відобразиться для відвідувачів сайту." ma:hidden="true" ma:internalName="PublishingStartDate">
      <xsd:simpleType>
        <xsd:restriction base="dms:Unknown"/>
      </xsd:simpleType>
    </xsd:element>
    <xsd:element name="PublishingExpirationDate" ma:index="9" nillable="true" ma:displayName="Дата початку розкладу" ma:description="Планування дати завершення – це стовпець сайту, створений за допомогою засобу публікації. Він використовується, щоб указати дату й час, коли ця сторінка більше не відображатиметься для відвідувачів сайту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b230e3-2a0d-421b-9a90-8717e5a5fab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Спільний доступ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2D817AFE-A241-42B6-8112-EEF7B31D01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B6819A-A8CB-4650-A61C-070E8F971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9b230e3-2a0d-421b-9a90-8717e5a5fa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7E0383-7907-4508-BB72-22E5A658B29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1203</Words>
  <Characters>687</Characters>
  <Application>Microsoft Office Word</Application>
  <DocSecurity>0</DocSecurity>
  <Lines>5</Lines>
  <Paragraphs>3</Paragraphs>
  <ScaleCrop>false</ScaleCrop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Вимоги до оформлення тез</dc:title>
  <dc:subject/>
  <dc:creator>лущак віктор</dc:creator>
  <cp:keywords/>
  <dc:description/>
  <cp:lastModifiedBy>лущак віктор</cp:lastModifiedBy>
  <cp:revision>6</cp:revision>
  <dcterms:created xsi:type="dcterms:W3CDTF">2023-11-10T13:53:00Z</dcterms:created>
  <dcterms:modified xsi:type="dcterms:W3CDTF">2025-03-10T15:59:00Z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0x01010029B26F72B9F8C9429F91EB115BFB1222</vt:lpwstr>
  </property>
</Properties>
</file>